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326" w:rsidRDefault="009E0A01" w:rsidP="004E132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</w:t>
      </w:r>
      <w:r w:rsidR="004E1326" w:rsidRPr="004E1326">
        <w:rPr>
          <w:rFonts w:ascii="Arial" w:hAnsi="Arial" w:cs="Arial"/>
          <w:i/>
          <w:sz w:val="22"/>
        </w:rPr>
        <w:t xml:space="preserve"> </w:t>
      </w:r>
      <w:r w:rsidR="004E1326">
        <w:rPr>
          <w:rFonts w:ascii="Arial" w:hAnsi="Arial" w:cs="Arial"/>
          <w:i/>
          <w:sz w:val="22"/>
        </w:rPr>
        <w:t>RD/Z.0201-2/2018</w:t>
      </w:r>
    </w:p>
    <w:p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:rsidR="009E0A01" w:rsidRDefault="009E0A01" w:rsidP="009E0A0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9E0A01" w:rsidRDefault="009E0A01" w:rsidP="009E0A0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:rsidTr="00B204D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9E0A01" w:rsidRDefault="00A12712" w:rsidP="001E13F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Rosyjskie teorie przekładu</w:t>
            </w:r>
          </w:p>
          <w:p w:rsidR="001E13F1" w:rsidRPr="00955C36" w:rsidRDefault="001E13F1" w:rsidP="001E13F1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C36">
              <w:rPr>
                <w:rFonts w:ascii="Arial" w:hAnsi="Arial" w:cs="Arial"/>
                <w:b/>
                <w:sz w:val="20"/>
                <w:szCs w:val="20"/>
              </w:rPr>
              <w:t xml:space="preserve">Filologia rosyjska, I </w:t>
            </w:r>
            <w:r>
              <w:rPr>
                <w:rFonts w:ascii="Arial" w:hAnsi="Arial" w:cs="Arial"/>
                <w:b/>
                <w:sz w:val="20"/>
                <w:szCs w:val="20"/>
              </w:rPr>
              <w:t>rok II stopnia, semestr 2</w:t>
            </w:r>
          </w:p>
          <w:p w:rsidR="001E13F1" w:rsidRDefault="001E13F1" w:rsidP="001E13F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C36">
              <w:rPr>
                <w:rFonts w:ascii="Arial" w:hAnsi="Arial" w:cs="Arial"/>
                <w:b/>
                <w:sz w:val="20"/>
                <w:szCs w:val="20"/>
              </w:rPr>
              <w:t>Specjalność: Przekładoznawcza</w:t>
            </w:r>
          </w:p>
        </w:tc>
      </w:tr>
      <w:tr w:rsidR="009E0A01" w:rsidRPr="005C6D70" w:rsidTr="00B204D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E0A01" w:rsidRPr="00B46850" w:rsidRDefault="00DC5216" w:rsidP="003C3B9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C7BBD">
              <w:rPr>
                <w:i/>
                <w:sz w:val="22"/>
                <w:szCs w:val="22"/>
                <w:lang w:val="en-GB"/>
              </w:rPr>
              <w:t>Russian theories of translation</w:t>
            </w:r>
          </w:p>
        </w:tc>
      </w:tr>
    </w:tbl>
    <w:p w:rsidR="009E0A01" w:rsidRPr="005C6D70" w:rsidRDefault="009E0A01" w:rsidP="009E0A0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:rsidTr="00B204D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9E0A01" w:rsidRDefault="009E0A01" w:rsidP="00B204DB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9E0A01" w:rsidRDefault="00A12712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9E0A01" w:rsidRDefault="009E0A01" w:rsidP="009E0A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:rsidTr="00B204D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  <w:p w:rsidR="00A12712" w:rsidRDefault="00A12712" w:rsidP="00B204DB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9E0A01" w:rsidRDefault="003C3B90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C97663" w:rsidRDefault="00A12712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Iwona Papaj</w:t>
            </w: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  <w:bookmarkStart w:id="0" w:name="_GoBack"/>
      <w:bookmarkEnd w:id="0"/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:rsidTr="00C97663">
        <w:trPr>
          <w:trHeight w:val="868"/>
        </w:trPr>
        <w:tc>
          <w:tcPr>
            <w:tcW w:w="9640" w:type="dxa"/>
          </w:tcPr>
          <w:p w:rsidR="009E0A01" w:rsidRPr="00B46850" w:rsidRDefault="00DC5216" w:rsidP="00C976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7BBD">
              <w:rPr>
                <w:sz w:val="22"/>
                <w:szCs w:val="22"/>
              </w:rPr>
              <w:t xml:space="preserve">Celem kursu jest zapoznanie studenta z poglądami rosyjskich </w:t>
            </w:r>
            <w:r w:rsidR="005C30AD">
              <w:rPr>
                <w:sz w:val="22"/>
                <w:szCs w:val="22"/>
              </w:rPr>
              <w:t xml:space="preserve">literatów i </w:t>
            </w:r>
            <w:r w:rsidRPr="008C7BBD">
              <w:rPr>
                <w:sz w:val="22"/>
                <w:szCs w:val="22"/>
              </w:rPr>
              <w:t>przekładoznawców na przekład</w:t>
            </w:r>
            <w:r w:rsidR="005C30AD">
              <w:rPr>
                <w:sz w:val="22"/>
                <w:szCs w:val="22"/>
              </w:rPr>
              <w:t xml:space="preserve">. Kurs zapoznaje </w:t>
            </w:r>
            <w:r w:rsidRPr="008C7BBD">
              <w:rPr>
                <w:sz w:val="22"/>
                <w:szCs w:val="22"/>
              </w:rPr>
              <w:t>z rosyjskim wkładem do światowej refleksji nad kwestią tłumaczenia</w:t>
            </w:r>
            <w:r w:rsidR="005C30AD">
              <w:rPr>
                <w:sz w:val="22"/>
                <w:szCs w:val="22"/>
              </w:rPr>
              <w:t xml:space="preserve"> w latach 1905-2010</w:t>
            </w: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C5216" w:rsidRPr="008C7BBD" w:rsidTr="0061357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C5216" w:rsidRPr="008C7BBD" w:rsidRDefault="00DC5216" w:rsidP="00613571">
            <w:pPr>
              <w:autoSpaceDE/>
              <w:jc w:val="center"/>
              <w:rPr>
                <w:sz w:val="22"/>
                <w:szCs w:val="22"/>
              </w:rPr>
            </w:pPr>
            <w:r w:rsidRPr="008C7BBD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DC5216" w:rsidRPr="008C7BBD" w:rsidRDefault="00DC5216" w:rsidP="00613571">
            <w:pPr>
              <w:autoSpaceDE/>
              <w:rPr>
                <w:rFonts w:eastAsia="MyriadPro-Regular"/>
                <w:sz w:val="22"/>
                <w:szCs w:val="22"/>
              </w:rPr>
            </w:pPr>
            <w:r w:rsidRPr="008C7BBD">
              <w:rPr>
                <w:rFonts w:eastAsia="MyriadPro-Regular"/>
                <w:sz w:val="22"/>
                <w:szCs w:val="22"/>
              </w:rPr>
              <w:t>Uporządkowana wiedza z zakresu językoznawstwa i przekładoznawstwa.  Znajomość literatury rosyjskiej</w:t>
            </w:r>
          </w:p>
        </w:tc>
      </w:tr>
      <w:tr w:rsidR="00DC5216" w:rsidRPr="008C7BBD" w:rsidTr="0061357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C5216" w:rsidRPr="008C7BBD" w:rsidRDefault="00DC5216" w:rsidP="00613571">
            <w:pPr>
              <w:autoSpaceDE/>
              <w:jc w:val="center"/>
              <w:rPr>
                <w:sz w:val="22"/>
                <w:szCs w:val="22"/>
              </w:rPr>
            </w:pPr>
            <w:r w:rsidRPr="008C7BBD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C5216" w:rsidRPr="008C7BBD" w:rsidRDefault="00DC5216" w:rsidP="00613571">
            <w:pPr>
              <w:autoSpaceDE/>
              <w:rPr>
                <w:sz w:val="22"/>
                <w:szCs w:val="22"/>
              </w:rPr>
            </w:pPr>
            <w:r w:rsidRPr="008C7BBD">
              <w:rPr>
                <w:sz w:val="22"/>
                <w:szCs w:val="22"/>
              </w:rPr>
              <w:t>Umiejętność posługiwania się terminologią językoznawczą i gramatyczną, przekłdoznawcząrozróżniania form gramatycznych oraz funkcji składniowych.</w:t>
            </w:r>
          </w:p>
        </w:tc>
      </w:tr>
      <w:tr w:rsidR="00DC5216" w:rsidRPr="008C7BBD" w:rsidTr="00613571">
        <w:tc>
          <w:tcPr>
            <w:tcW w:w="1941" w:type="dxa"/>
            <w:shd w:val="clear" w:color="auto" w:fill="DBE5F1"/>
            <w:vAlign w:val="center"/>
          </w:tcPr>
          <w:p w:rsidR="00DC5216" w:rsidRPr="008C7BBD" w:rsidRDefault="00DC5216" w:rsidP="00613571">
            <w:pPr>
              <w:autoSpaceDE/>
              <w:jc w:val="center"/>
              <w:rPr>
                <w:sz w:val="22"/>
                <w:szCs w:val="22"/>
              </w:rPr>
            </w:pPr>
            <w:r w:rsidRPr="008C7BBD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DC5216" w:rsidRPr="008C7BBD" w:rsidRDefault="00DC5216" w:rsidP="00613571">
            <w:pPr>
              <w:autoSpaceDE/>
              <w:rPr>
                <w:sz w:val="22"/>
                <w:szCs w:val="22"/>
              </w:rPr>
            </w:pPr>
            <w:r w:rsidRPr="008C7BBD">
              <w:rPr>
                <w:sz w:val="22"/>
                <w:szCs w:val="22"/>
              </w:rPr>
              <w:t>Literatura rosyjska; Tłumaczenie tekstów; Wstęp do przekładoznawstwa</w:t>
            </w: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4"/>
        </w:rPr>
      </w:pPr>
    </w:p>
    <w:p w:rsidR="009E0A01" w:rsidRDefault="009E0A01" w:rsidP="009E0A01">
      <w:pPr>
        <w:rPr>
          <w:rFonts w:ascii="Arial" w:hAnsi="Arial" w:cs="Arial"/>
          <w:sz w:val="22"/>
          <w:szCs w:val="14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:rsidTr="00B204D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72988" w:rsidTr="00D21FF5">
        <w:trPr>
          <w:cantSplit/>
          <w:trHeight w:val="467"/>
        </w:trPr>
        <w:tc>
          <w:tcPr>
            <w:tcW w:w="1979" w:type="dxa"/>
            <w:vMerge/>
          </w:tcPr>
          <w:p w:rsidR="00B72988" w:rsidRDefault="00B72988" w:rsidP="00B729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B72988" w:rsidRPr="008C7BBD" w:rsidRDefault="00B72988" w:rsidP="00B72988">
            <w:pPr>
              <w:rPr>
                <w:sz w:val="22"/>
                <w:szCs w:val="22"/>
              </w:rPr>
            </w:pPr>
            <w:r w:rsidRPr="008C7BBD">
              <w:rPr>
                <w:rFonts w:eastAsia="MyriadPro-Regular"/>
                <w:b/>
                <w:color w:val="1A171B"/>
                <w:sz w:val="22"/>
                <w:szCs w:val="22"/>
              </w:rPr>
              <w:t>W01</w:t>
            </w:r>
            <w:r w:rsidRPr="008C7BBD">
              <w:rPr>
                <w:rFonts w:eastAsia="MyriadPro-Regular"/>
                <w:color w:val="1A171B"/>
                <w:sz w:val="22"/>
                <w:szCs w:val="22"/>
              </w:rPr>
              <w:t xml:space="preserve"> ma uporządkowaną pogłębioną wiedzę obejmującą terminologię, teorie i metodologię z zakresu filologii</w:t>
            </w:r>
            <w:r w:rsidRPr="008C7B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65" w:type="dxa"/>
          </w:tcPr>
          <w:p w:rsidR="00B72988" w:rsidRPr="008C7BBD" w:rsidRDefault="00B72988" w:rsidP="00B72988">
            <w:pPr>
              <w:rPr>
                <w:sz w:val="22"/>
                <w:szCs w:val="22"/>
              </w:rPr>
            </w:pPr>
            <w:r w:rsidRPr="008C7BBD">
              <w:rPr>
                <w:sz w:val="22"/>
                <w:szCs w:val="22"/>
              </w:rPr>
              <w:t>P2_W03</w:t>
            </w:r>
          </w:p>
          <w:p w:rsidR="00B72988" w:rsidRPr="008C7BBD" w:rsidRDefault="00B72988" w:rsidP="00B72988">
            <w:pPr>
              <w:rPr>
                <w:sz w:val="22"/>
                <w:szCs w:val="22"/>
              </w:rPr>
            </w:pP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:rsidTr="00B204D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72988" w:rsidTr="00D21FF5">
        <w:trPr>
          <w:cantSplit/>
          <w:trHeight w:val="695"/>
        </w:trPr>
        <w:tc>
          <w:tcPr>
            <w:tcW w:w="1985" w:type="dxa"/>
            <w:vMerge/>
          </w:tcPr>
          <w:p w:rsidR="00B72988" w:rsidRDefault="00B72988" w:rsidP="00B729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72988" w:rsidRPr="008C7BBD" w:rsidRDefault="00B72988" w:rsidP="00B72988">
            <w:pPr>
              <w:rPr>
                <w:sz w:val="22"/>
                <w:szCs w:val="22"/>
              </w:rPr>
            </w:pPr>
            <w:r w:rsidRPr="008C7BBD">
              <w:rPr>
                <w:rFonts w:eastAsia="MyriadPro-Semibold"/>
                <w:b/>
                <w:bCs/>
                <w:sz w:val="22"/>
                <w:szCs w:val="22"/>
              </w:rPr>
              <w:t>U01</w:t>
            </w:r>
            <w:r w:rsidRPr="008C7BBD">
              <w:rPr>
                <w:rFonts w:eastAsia="MyriadPro-Semibold"/>
                <w:bCs/>
                <w:sz w:val="22"/>
                <w:szCs w:val="22"/>
              </w:rPr>
              <w:t xml:space="preserve"> umie samodzielnie zdobywać wiedzę i rozwijać umiejętności badawcze oraz podejmować autonomiczne działania zmierzające do rozwijania zdolności i kierowania własną karierą zawodową</w:t>
            </w:r>
            <w:r w:rsidRPr="008C7B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:rsidR="00B72988" w:rsidRPr="008C7BBD" w:rsidRDefault="00B72988" w:rsidP="00B72988">
            <w:pPr>
              <w:rPr>
                <w:sz w:val="22"/>
                <w:szCs w:val="22"/>
              </w:rPr>
            </w:pPr>
            <w:r w:rsidRPr="008C7BBD">
              <w:rPr>
                <w:sz w:val="22"/>
                <w:szCs w:val="22"/>
              </w:rPr>
              <w:t>P2_U03</w:t>
            </w: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:rsidTr="00B204D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72988" w:rsidTr="00D21FF5">
        <w:trPr>
          <w:cantSplit/>
          <w:trHeight w:val="433"/>
        </w:trPr>
        <w:tc>
          <w:tcPr>
            <w:tcW w:w="1985" w:type="dxa"/>
            <w:vMerge/>
          </w:tcPr>
          <w:p w:rsidR="00B72988" w:rsidRDefault="00B72988" w:rsidP="00B729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72988" w:rsidRPr="008C7BBD" w:rsidRDefault="00B72988" w:rsidP="00B72988">
            <w:pPr>
              <w:rPr>
                <w:sz w:val="22"/>
                <w:szCs w:val="22"/>
              </w:rPr>
            </w:pPr>
            <w:r w:rsidRPr="008C7BBD">
              <w:rPr>
                <w:rFonts w:eastAsia="MyriadPro-Regular"/>
                <w:b/>
                <w:color w:val="1A171B"/>
                <w:sz w:val="22"/>
                <w:szCs w:val="22"/>
              </w:rPr>
              <w:t>K02</w:t>
            </w:r>
            <w:r w:rsidRPr="008C7BBD">
              <w:rPr>
                <w:rFonts w:eastAsia="MyriadPro-Regular"/>
                <w:color w:val="1A171B"/>
                <w:sz w:val="22"/>
                <w:szCs w:val="22"/>
              </w:rPr>
              <w:t xml:space="preserve"> potrafi współdziałać i pracować w grupie, przyjmując w niej różne role, potrafi wyrażać i argumentować swój pogląd</w:t>
            </w:r>
          </w:p>
        </w:tc>
        <w:tc>
          <w:tcPr>
            <w:tcW w:w="2410" w:type="dxa"/>
          </w:tcPr>
          <w:p w:rsidR="00B72988" w:rsidRPr="008C7BBD" w:rsidRDefault="00B72988" w:rsidP="00B72988">
            <w:pPr>
              <w:rPr>
                <w:sz w:val="22"/>
                <w:szCs w:val="22"/>
              </w:rPr>
            </w:pPr>
            <w:r w:rsidRPr="008C7BBD">
              <w:rPr>
                <w:sz w:val="22"/>
                <w:szCs w:val="22"/>
              </w:rPr>
              <w:t>P2_K03</w:t>
            </w: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:rsidTr="00B204D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:rsidTr="00B204D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:rsidTr="00B204D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:rsidTr="00B204D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A12712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9E0A01" w:rsidRDefault="007D1294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:rsidTr="00B204DB">
        <w:trPr>
          <w:trHeight w:val="462"/>
        </w:trPr>
        <w:tc>
          <w:tcPr>
            <w:tcW w:w="1611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:rsidTr="002E44CA">
        <w:trPr>
          <w:trHeight w:val="699"/>
        </w:trPr>
        <w:tc>
          <w:tcPr>
            <w:tcW w:w="9622" w:type="dxa"/>
          </w:tcPr>
          <w:p w:rsidR="009E0A01" w:rsidRPr="00B46850" w:rsidRDefault="00A54FE1" w:rsidP="007D129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6850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wykład, dyskusja, projekt własny z prezentacją</w:t>
            </w:r>
          </w:p>
        </w:tc>
      </w:tr>
    </w:tbl>
    <w:p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:rsidTr="00A54FE1">
        <w:trPr>
          <w:cantSplit/>
          <w:trHeight w:val="1616"/>
        </w:trPr>
        <w:tc>
          <w:tcPr>
            <w:tcW w:w="98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3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7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:rsidTr="00A54FE1">
        <w:trPr>
          <w:cantSplit/>
          <w:trHeight w:val="244"/>
        </w:trPr>
        <w:tc>
          <w:tcPr>
            <w:tcW w:w="982" w:type="dxa"/>
            <w:shd w:val="clear" w:color="auto" w:fill="DBE5F1"/>
            <w:vAlign w:val="center"/>
          </w:tcPr>
          <w:p w:rsidR="002E44CA" w:rsidRPr="00440208" w:rsidRDefault="00122AD6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2E44CA" w:rsidRDefault="002E44CA" w:rsidP="00811B23">
            <w:pPr>
              <w:rPr>
                <w:sz w:val="21"/>
                <w:szCs w:val="21"/>
              </w:rPr>
            </w:pPr>
          </w:p>
          <w:p w:rsidR="002E44CA" w:rsidRDefault="002E44CA" w:rsidP="00811B23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3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7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A12712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5" w:type="dxa"/>
            <w:shd w:val="clear" w:color="auto" w:fill="FFFFFF"/>
          </w:tcPr>
          <w:p w:rsidR="002E44CA" w:rsidRDefault="00A12712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5" w:type="dxa"/>
            <w:shd w:val="clear" w:color="auto" w:fill="FFFFFF"/>
          </w:tcPr>
          <w:p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2E44CA" w:rsidTr="00A54FE1">
        <w:trPr>
          <w:cantSplit/>
          <w:trHeight w:val="259"/>
        </w:trPr>
        <w:tc>
          <w:tcPr>
            <w:tcW w:w="982" w:type="dxa"/>
            <w:shd w:val="clear" w:color="auto" w:fill="DBE5F1"/>
            <w:vAlign w:val="center"/>
          </w:tcPr>
          <w:p w:rsidR="002E44CA" w:rsidRPr="00440208" w:rsidRDefault="00122AD6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B72988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3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7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2E44CA" w:rsidTr="00A54FE1">
        <w:trPr>
          <w:cantSplit/>
          <w:trHeight w:val="259"/>
        </w:trPr>
        <w:tc>
          <w:tcPr>
            <w:tcW w:w="982" w:type="dxa"/>
            <w:shd w:val="clear" w:color="auto" w:fill="DBE5F1"/>
            <w:vAlign w:val="center"/>
          </w:tcPr>
          <w:p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122AD6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B72988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7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:rsidR="00A54FE1" w:rsidRDefault="00A54FE1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:rsidTr="00811B23">
        <w:tc>
          <w:tcPr>
            <w:tcW w:w="1941" w:type="dxa"/>
            <w:shd w:val="clear" w:color="auto" w:fill="DBE5F1"/>
            <w:vAlign w:val="center"/>
          </w:tcPr>
          <w:p w:rsidR="002E44CA" w:rsidRDefault="002E44CA" w:rsidP="00811B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9D36F9" w:rsidRPr="008C7BBD" w:rsidRDefault="009D36F9" w:rsidP="009D36F9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8C7BBD">
              <w:rPr>
                <w:sz w:val="22"/>
                <w:szCs w:val="22"/>
              </w:rPr>
              <w:t>30% projekt indywidualny</w:t>
            </w:r>
          </w:p>
          <w:p w:rsidR="009D36F9" w:rsidRPr="008C7BBD" w:rsidRDefault="009D36F9" w:rsidP="009D36F9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8C7BBD">
              <w:rPr>
                <w:sz w:val="22"/>
                <w:szCs w:val="22"/>
              </w:rPr>
              <w:t>20% udział w dyskusji</w:t>
            </w:r>
          </w:p>
          <w:p w:rsidR="002E44CA" w:rsidRPr="009A6150" w:rsidRDefault="009D36F9" w:rsidP="009D36F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C7BBD">
              <w:rPr>
                <w:sz w:val="22"/>
                <w:szCs w:val="22"/>
              </w:rPr>
              <w:t>50% egzamin ustny</w:t>
            </w:r>
            <w:r>
              <w:rPr>
                <w:sz w:val="22"/>
                <w:szCs w:val="22"/>
              </w:rPr>
              <w:t>/pisemny</w:t>
            </w:r>
          </w:p>
        </w:tc>
      </w:tr>
    </w:tbl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:rsidR="002E44CA" w:rsidRDefault="002E44CA" w:rsidP="00811B2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2E44CA" w:rsidRPr="002E44CA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2E44CA" w:rsidRPr="00265B61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5641A" w:rsidRPr="008C7BBD" w:rsidTr="0055641A">
        <w:trPr>
          <w:trHeight w:val="16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Przekładoznawstwo jako nauka. Przekład, tłumaczenie, translatologia, przekładoznawstwo w literaturze przedmiotu.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Szczegółowa typologia tłumaczeń.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Predyspozycje i kwalifikacje tłumaczy tekstów artystycznych i fachowych/ Role tłumacza (P. Topier).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Przepisy prawne regulujące działalność tłumaczy, w tym tłumaczy przysięgłych.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Organizacje zrzeszające tłumaczy - cele i zadania.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Redakcja i korekta tłumaczenia - zasady postępowania.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Język i myśl, a przekład wg Potebni.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Walery Briusow - teoria i myśl przekładu.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Kornel Czukowski - przekład jako autoportret tłumacza.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Jurij Łotman o przekładzie.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Anatolij Kriukow - interpretacja w przekładzie/ pragmatyka przekładu.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Jurij Sorokin - status tłumacza.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Typologia tekstu wg Iriny S. Aleksiejewej / Etapy rozwoju teorii przekładu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Levy i Pasternak o przekładzie.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O tłumaczeniu ustnym (Riurik Minjar-Biełoruczew).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Pawieł Topier – O tłumaczu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Anton Popovič – komunikacyjna teoria przekładu, praktykologia, makrostylistyka, mikrostylistyka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Kwestia czytania w tłumaczeniu (Jefim Etkind)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Poglądy na tzw. rybkę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Rola stylu i stylistyki w tłumaczeniu i teorii przekładu (Jurij Sorokin, Jefim Etkind, Anton Popovič)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„Tłumacz tylko tego, kogo lubisz”, „Przekład to autoportret tłumacza” (Czukowski, Sorokin i ja)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Laura Salmon – natchnienie, genialność / Przekład to nauka o mózgu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>Przekład jako równowaga (Zabołocki). „Uwagi tłumacza” jako przejaw refleksji nad metapoetyką przekładu.</w:t>
            </w:r>
          </w:p>
          <w:p w:rsidR="0055641A" w:rsidRPr="0055641A" w:rsidRDefault="0055641A" w:rsidP="0055641A">
            <w:pPr>
              <w:pStyle w:val="Normalny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41A">
              <w:rPr>
                <w:rFonts w:ascii="Arial" w:hAnsi="Arial" w:cs="Arial"/>
                <w:sz w:val="20"/>
                <w:szCs w:val="20"/>
              </w:rPr>
              <w:t xml:space="preserve">Początki imperium przekładu – wydawnictwo Wsiemirnaja Litieratura (Gorki, Batiuszkow,Gumilow) </w:t>
            </w:r>
          </w:p>
        </w:tc>
      </w:tr>
    </w:tbl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p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2E44CA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Tr="0055641A">
        <w:trPr>
          <w:trHeight w:val="477"/>
        </w:trPr>
        <w:tc>
          <w:tcPr>
            <w:tcW w:w="9622" w:type="dxa"/>
          </w:tcPr>
          <w:p w:rsidR="002E44CA" w:rsidRPr="0055641A" w:rsidRDefault="0055641A" w:rsidP="0055641A">
            <w:pPr>
              <w:rPr>
                <w:sz w:val="22"/>
                <w:szCs w:val="22"/>
                <w:lang w:val="af-ZA"/>
              </w:rPr>
            </w:pPr>
            <w:r w:rsidRPr="008C7BBD">
              <w:rPr>
                <w:sz w:val="22"/>
                <w:szCs w:val="22"/>
                <w:lang w:val="af-ZA"/>
              </w:rPr>
              <w:t xml:space="preserve">Szczerbowski T., 2011, </w:t>
            </w:r>
            <w:r w:rsidRPr="008C7BBD">
              <w:rPr>
                <w:i/>
                <w:sz w:val="22"/>
                <w:szCs w:val="22"/>
                <w:lang w:val="af-ZA"/>
              </w:rPr>
              <w:t>Rosyjskie teorie przekładu literackiego</w:t>
            </w:r>
            <w:r w:rsidRPr="008C7BBD">
              <w:rPr>
                <w:sz w:val="22"/>
                <w:szCs w:val="22"/>
                <w:lang w:val="af-ZA"/>
              </w:rPr>
              <w:t>, Kraków</w:t>
            </w:r>
          </w:p>
        </w:tc>
      </w:tr>
    </w:tbl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p w:rsidR="002E44CA" w:rsidRDefault="002E44CA" w:rsidP="002E44C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55641A" w:rsidRDefault="0055641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014946" w:rsidTr="000C52F4">
        <w:trPr>
          <w:trHeight w:val="543"/>
        </w:trPr>
        <w:tc>
          <w:tcPr>
            <w:tcW w:w="9622" w:type="dxa"/>
          </w:tcPr>
          <w:p w:rsidR="0055641A" w:rsidRPr="008C7BBD" w:rsidRDefault="0055641A" w:rsidP="0055641A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8C7BBD">
              <w:rPr>
                <w:color w:val="000000"/>
                <w:sz w:val="22"/>
                <w:szCs w:val="22"/>
              </w:rPr>
              <w:t>Lipiński Krzysztof, Vademecum tłumacza, 2000</w:t>
            </w:r>
          </w:p>
          <w:p w:rsidR="0055641A" w:rsidRPr="008C7BBD" w:rsidRDefault="0055641A" w:rsidP="0055641A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8C7BBD">
              <w:rPr>
                <w:color w:val="000000"/>
                <w:sz w:val="22"/>
                <w:szCs w:val="22"/>
              </w:rPr>
              <w:t>Hejwowski Krzysztof, Kognitywno-komunikacyjna teoria przekładu, 2004</w:t>
            </w:r>
          </w:p>
          <w:p w:rsidR="0055641A" w:rsidRPr="008C7BBD" w:rsidRDefault="0055641A" w:rsidP="0055641A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8C7BBD">
              <w:rPr>
                <w:color w:val="000000"/>
                <w:sz w:val="22"/>
                <w:szCs w:val="22"/>
              </w:rPr>
              <w:t>Kielar Barbara, Tłumaczenie i koncepcje translatoryczne, 1988</w:t>
            </w:r>
          </w:p>
          <w:p w:rsidR="0055641A" w:rsidRPr="008C7BBD" w:rsidRDefault="0055641A" w:rsidP="0055641A">
            <w:pPr>
              <w:contextualSpacing/>
              <w:jc w:val="both"/>
              <w:rPr>
                <w:sz w:val="22"/>
                <w:szCs w:val="22"/>
                <w:lang w:val="af-ZA"/>
              </w:rPr>
            </w:pPr>
            <w:r w:rsidRPr="008C7BBD">
              <w:rPr>
                <w:sz w:val="22"/>
                <w:szCs w:val="22"/>
                <w:lang w:val="af-ZA"/>
              </w:rPr>
              <w:t xml:space="preserve">Komissarow W. N., 1999, </w:t>
            </w:r>
            <w:r w:rsidRPr="008C7BBD">
              <w:rPr>
                <w:i/>
                <w:iCs/>
                <w:sz w:val="22"/>
                <w:szCs w:val="22"/>
                <w:lang w:val="af-ZA"/>
              </w:rPr>
              <w:t>Obszczaja tieorija pieriewoda</w:t>
            </w:r>
            <w:r w:rsidRPr="008C7BBD">
              <w:rPr>
                <w:sz w:val="22"/>
                <w:szCs w:val="22"/>
                <w:lang w:val="af-ZA"/>
              </w:rPr>
              <w:t>,  Moskwa 1999</w:t>
            </w:r>
          </w:p>
          <w:p w:rsidR="0055641A" w:rsidRPr="008C7BBD" w:rsidRDefault="0055641A" w:rsidP="0055641A">
            <w:pPr>
              <w:ind w:left="709" w:hanging="709"/>
              <w:jc w:val="both"/>
              <w:rPr>
                <w:sz w:val="22"/>
                <w:szCs w:val="22"/>
                <w:lang w:val="af-ZA"/>
              </w:rPr>
            </w:pPr>
            <w:r w:rsidRPr="008C7BBD">
              <w:rPr>
                <w:sz w:val="22"/>
                <w:szCs w:val="22"/>
                <w:lang w:val="af-ZA"/>
              </w:rPr>
              <w:lastRenderedPageBreak/>
              <w:t>Rarienko</w:t>
            </w:r>
            <w:r w:rsidRPr="008C7BBD">
              <w:rPr>
                <w:b/>
                <w:bCs/>
                <w:sz w:val="22"/>
                <w:szCs w:val="22"/>
                <w:lang w:val="af-ZA"/>
              </w:rPr>
              <w:t xml:space="preserve"> </w:t>
            </w:r>
            <w:r w:rsidRPr="008C7BBD">
              <w:rPr>
                <w:sz w:val="22"/>
                <w:szCs w:val="22"/>
                <w:lang w:val="af-ZA"/>
              </w:rPr>
              <w:t xml:space="preserve">M. B. (ried.), 2010, </w:t>
            </w:r>
            <w:r w:rsidRPr="008C7BBD">
              <w:rPr>
                <w:i/>
                <w:iCs/>
                <w:sz w:val="22"/>
                <w:szCs w:val="22"/>
                <w:lang w:val="af-ZA"/>
              </w:rPr>
              <w:t>Osnownyje poniatija pieriewodowiedienija (Otieczestwiennyj opyt). Tierminołogiczeskij słowar'-sprawocznik</w:t>
            </w:r>
            <w:r w:rsidRPr="008C7BBD">
              <w:rPr>
                <w:sz w:val="22"/>
                <w:szCs w:val="22"/>
                <w:lang w:val="af-ZA"/>
              </w:rPr>
              <w:t>, Moskwa</w:t>
            </w:r>
          </w:p>
          <w:p w:rsidR="0055641A" w:rsidRPr="008C7BBD" w:rsidRDefault="0055641A" w:rsidP="0055641A">
            <w:pPr>
              <w:jc w:val="both"/>
              <w:rPr>
                <w:sz w:val="22"/>
                <w:szCs w:val="22"/>
                <w:lang w:val="af-ZA"/>
              </w:rPr>
            </w:pPr>
            <w:r w:rsidRPr="008C7BBD">
              <w:rPr>
                <w:sz w:val="22"/>
                <w:szCs w:val="22"/>
                <w:lang w:val="af-ZA"/>
              </w:rPr>
              <w:t xml:space="preserve">Steiner G., 2000, </w:t>
            </w:r>
            <w:r w:rsidRPr="008C7BBD">
              <w:rPr>
                <w:i/>
                <w:iCs/>
                <w:sz w:val="22"/>
                <w:szCs w:val="22"/>
                <w:lang w:val="af-ZA"/>
              </w:rPr>
              <w:t>Po wieży Babel</w:t>
            </w:r>
            <w:r w:rsidRPr="008C7BBD">
              <w:rPr>
                <w:sz w:val="22"/>
                <w:szCs w:val="22"/>
                <w:lang w:val="af-ZA"/>
              </w:rPr>
              <w:t>, tłum. Olga i Wojciech Kubińscy, Kraków 2000</w:t>
            </w:r>
          </w:p>
          <w:p w:rsidR="002E44CA" w:rsidRPr="00B46850" w:rsidRDefault="002E44CA" w:rsidP="003046F5">
            <w:pPr>
              <w:pStyle w:val="Akapitzlist"/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:rsidR="00C97663" w:rsidRDefault="00C97663" w:rsidP="00C9766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:rsidTr="00811B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:rsidTr="00811B2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97663" w:rsidRDefault="0095390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97663" w:rsidTr="00811B2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97663" w:rsidRDefault="00C97663" w:rsidP="00811B2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:rsidTr="00811B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97663" w:rsidRDefault="0095390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="007D129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:rsidTr="00811B2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97663" w:rsidRDefault="0095390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C97663" w:rsidTr="00811B2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:rsidTr="00811B2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97663" w:rsidRDefault="0095390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7D129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:rsidTr="00811B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97663" w:rsidRDefault="0095390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C97663" w:rsidTr="00811B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97663" w:rsidRDefault="0095390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:rsidR="00C97663" w:rsidRDefault="00C97663" w:rsidP="00C97663"/>
    <w:p w:rsidR="00C97663" w:rsidRDefault="00C97663"/>
    <w:sectPr w:rsidR="00C976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133" w:rsidRDefault="00185133">
      <w:r>
        <w:separator/>
      </w:r>
    </w:p>
  </w:endnote>
  <w:endnote w:type="continuationSeparator" w:id="0">
    <w:p w:rsidR="00185133" w:rsidRDefault="0018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1851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9E0A0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C3B90">
      <w:rPr>
        <w:noProof/>
      </w:rPr>
      <w:t>2</w:t>
    </w:r>
    <w:r>
      <w:fldChar w:fldCharType="end"/>
    </w:r>
  </w:p>
  <w:p w:rsidR="005E02B0" w:rsidRDefault="0018513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1851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133" w:rsidRDefault="00185133">
      <w:r>
        <w:separator/>
      </w:r>
    </w:p>
  </w:footnote>
  <w:footnote w:type="continuationSeparator" w:id="0">
    <w:p w:rsidR="00185133" w:rsidRDefault="0018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1851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18513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1851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D62"/>
    <w:multiLevelType w:val="hybridMultilevel"/>
    <w:tmpl w:val="C134762A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06705"/>
    <w:multiLevelType w:val="hybridMultilevel"/>
    <w:tmpl w:val="76226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C757F9"/>
    <w:multiLevelType w:val="hybridMultilevel"/>
    <w:tmpl w:val="76226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247"/>
    <w:rsid w:val="00021B48"/>
    <w:rsid w:val="000B3652"/>
    <w:rsid w:val="000C52F4"/>
    <w:rsid w:val="00122AD6"/>
    <w:rsid w:val="00185133"/>
    <w:rsid w:val="001E13F1"/>
    <w:rsid w:val="002B3293"/>
    <w:rsid w:val="002E44CA"/>
    <w:rsid w:val="002F33BD"/>
    <w:rsid w:val="003046F5"/>
    <w:rsid w:val="003C3B90"/>
    <w:rsid w:val="00433247"/>
    <w:rsid w:val="004E1326"/>
    <w:rsid w:val="0054775E"/>
    <w:rsid w:val="0055641A"/>
    <w:rsid w:val="00557CD7"/>
    <w:rsid w:val="00572403"/>
    <w:rsid w:val="005C30AD"/>
    <w:rsid w:val="007826BC"/>
    <w:rsid w:val="007A4D43"/>
    <w:rsid w:val="007D1294"/>
    <w:rsid w:val="00832F33"/>
    <w:rsid w:val="008C4BC1"/>
    <w:rsid w:val="00940B5D"/>
    <w:rsid w:val="00953902"/>
    <w:rsid w:val="009734D4"/>
    <w:rsid w:val="009A6150"/>
    <w:rsid w:val="009B5292"/>
    <w:rsid w:val="009D36F9"/>
    <w:rsid w:val="009E0A01"/>
    <w:rsid w:val="00A12712"/>
    <w:rsid w:val="00A54FE1"/>
    <w:rsid w:val="00AC59DD"/>
    <w:rsid w:val="00AE20B8"/>
    <w:rsid w:val="00B44B49"/>
    <w:rsid w:val="00B46850"/>
    <w:rsid w:val="00B60631"/>
    <w:rsid w:val="00B72988"/>
    <w:rsid w:val="00B85D00"/>
    <w:rsid w:val="00BB236A"/>
    <w:rsid w:val="00C97663"/>
    <w:rsid w:val="00CF705B"/>
    <w:rsid w:val="00D21FF5"/>
    <w:rsid w:val="00D237E8"/>
    <w:rsid w:val="00D63D2A"/>
    <w:rsid w:val="00D90B51"/>
    <w:rsid w:val="00DC5216"/>
    <w:rsid w:val="00E04152"/>
    <w:rsid w:val="00E23656"/>
    <w:rsid w:val="00E86BD3"/>
    <w:rsid w:val="00F3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056A6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32F33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721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DELL E5430</cp:lastModifiedBy>
  <cp:revision>31</cp:revision>
  <dcterms:created xsi:type="dcterms:W3CDTF">2018-06-17T17:53:00Z</dcterms:created>
  <dcterms:modified xsi:type="dcterms:W3CDTF">2023-06-14T08:48:00Z</dcterms:modified>
</cp:coreProperties>
</file>